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4615" w:rsidRPr="007345E7" w:rsidRDefault="00CB0A83" w:rsidP="00CB0A83">
      <w:pPr>
        <w:spacing w:line="400" w:lineRule="exact"/>
        <w:jc w:val="center"/>
        <w:rPr>
          <w:b/>
          <w:sz w:val="40"/>
        </w:rPr>
      </w:pPr>
      <w:r>
        <w:rPr>
          <w:rFonts w:hint="eastAsia"/>
          <w:b/>
          <w:sz w:val="40"/>
        </w:rPr>
        <w:t>关于</w:t>
      </w:r>
      <w:r w:rsidR="00DB544E" w:rsidRPr="007345E7">
        <w:rPr>
          <w:rFonts w:hint="eastAsia"/>
          <w:b/>
          <w:sz w:val="40"/>
        </w:rPr>
        <w:t>201</w:t>
      </w:r>
      <w:r>
        <w:rPr>
          <w:b/>
          <w:sz w:val="40"/>
        </w:rPr>
        <w:t>8</w:t>
      </w:r>
      <w:r w:rsidR="00DB544E" w:rsidRPr="007345E7">
        <w:rPr>
          <w:rFonts w:hint="eastAsia"/>
          <w:b/>
          <w:sz w:val="40"/>
        </w:rPr>
        <w:t>年</w:t>
      </w:r>
      <w:r w:rsidR="008F44C7">
        <w:rPr>
          <w:rFonts w:hint="eastAsia"/>
          <w:b/>
          <w:sz w:val="40"/>
        </w:rPr>
        <w:t>华为奖</w:t>
      </w:r>
      <w:r w:rsidR="00DB544E" w:rsidRPr="007345E7">
        <w:rPr>
          <w:b/>
          <w:sz w:val="40"/>
        </w:rPr>
        <w:t>学金评选通知</w:t>
      </w:r>
    </w:p>
    <w:p w:rsidR="007345E7" w:rsidRDefault="007345E7" w:rsidP="00CB0A83">
      <w:pPr>
        <w:spacing w:line="400" w:lineRule="exact"/>
        <w:jc w:val="left"/>
        <w:rPr>
          <w:sz w:val="24"/>
          <w:szCs w:val="24"/>
        </w:rPr>
      </w:pPr>
    </w:p>
    <w:p w:rsidR="007345E7" w:rsidRDefault="007345E7" w:rsidP="00CB0A83">
      <w:pPr>
        <w:spacing w:line="400" w:lineRule="exact"/>
        <w:jc w:val="left"/>
        <w:rPr>
          <w:sz w:val="24"/>
          <w:szCs w:val="24"/>
        </w:rPr>
      </w:pPr>
    </w:p>
    <w:p w:rsidR="003D0BDA" w:rsidRPr="00B002D4" w:rsidRDefault="003D0BDA" w:rsidP="00CB0A83">
      <w:pPr>
        <w:spacing w:line="400" w:lineRule="exact"/>
        <w:jc w:val="left"/>
        <w:rPr>
          <w:rFonts w:asciiTheme="minorEastAsia" w:hAnsiTheme="minorEastAsia"/>
          <w:b/>
          <w:sz w:val="24"/>
        </w:rPr>
      </w:pPr>
      <w:r w:rsidRPr="00B002D4">
        <w:rPr>
          <w:rFonts w:asciiTheme="minorEastAsia" w:hAnsiTheme="minorEastAsia" w:hint="eastAsia"/>
          <w:b/>
          <w:sz w:val="24"/>
          <w:szCs w:val="24"/>
        </w:rPr>
        <w:t>各</w:t>
      </w:r>
      <w:r w:rsidRPr="00B002D4">
        <w:rPr>
          <w:rFonts w:asciiTheme="minorEastAsia" w:hAnsiTheme="minorEastAsia" w:hint="eastAsia"/>
          <w:b/>
          <w:sz w:val="24"/>
        </w:rPr>
        <w:t>学院</w:t>
      </w:r>
      <w:r w:rsidR="007345E7" w:rsidRPr="00B002D4">
        <w:rPr>
          <w:rFonts w:asciiTheme="minorEastAsia" w:hAnsiTheme="minorEastAsia" w:hint="eastAsia"/>
          <w:b/>
          <w:sz w:val="24"/>
        </w:rPr>
        <w:t>：</w:t>
      </w:r>
    </w:p>
    <w:p w:rsidR="00E37AD1" w:rsidRDefault="00DB544E" w:rsidP="00CB0A83">
      <w:pPr>
        <w:spacing w:line="400" w:lineRule="exact"/>
        <w:ind w:firstLineChars="250" w:firstLine="600"/>
        <w:jc w:val="left"/>
        <w:rPr>
          <w:rFonts w:asciiTheme="minorEastAsia" w:hAnsiTheme="minorEastAsia"/>
          <w:sz w:val="24"/>
        </w:rPr>
      </w:pPr>
      <w:r w:rsidRPr="00B002D4">
        <w:rPr>
          <w:rFonts w:asciiTheme="minorEastAsia" w:hAnsiTheme="minorEastAsia" w:hint="eastAsia"/>
          <w:sz w:val="24"/>
        </w:rPr>
        <w:t>根据《</w:t>
      </w:r>
      <w:r w:rsidR="008F44C7" w:rsidRPr="00B002D4">
        <w:rPr>
          <w:rFonts w:asciiTheme="minorEastAsia" w:hAnsiTheme="minorEastAsia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21BE8AFC" wp14:editId="25E6BBA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" cy="635"/>
                <wp:effectExtent l="9525" t="9525" r="8890" b="8890"/>
                <wp:wrapNone/>
                <wp:docPr id="1" name="任意多边形 1" descr="2C0D0@3530E051D59DDBC99G73DCEEE5099D8&lt;9;F9gMU71112975!!BIHO@]m71112975!@58@3GB110D819275@5110D819275@5!!!!!!!!!!!!!!!!!!!!!!!!!!!!!!!!!!!!!!!!!!!!!!!!!!!!8:;&lt;[8:;?IV33440,BE!!!BIHO@]v110250321@82B35B110D8198B0CD韩汐3118存忠厩浇凋笑及纪及笑捡熏予髓/enb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1!C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" cy="635"/>
                        </a:xfrm>
                        <a:custGeom>
                          <a:avLst/>
                          <a:gdLst>
                            <a:gd name="T0" fmla="*/ 10860 w 21600"/>
                            <a:gd name="T1" fmla="*/ 2187 h 21600"/>
                            <a:gd name="T2" fmla="*/ 2928 w 21600"/>
                            <a:gd name="T3" fmla="*/ 10800 h 21600"/>
                            <a:gd name="T4" fmla="*/ 10860 w 21600"/>
                            <a:gd name="T5" fmla="*/ 21600 h 21600"/>
                            <a:gd name="T6" fmla="*/ 18672 w 21600"/>
                            <a:gd name="T7" fmla="*/ 10800 h 21600"/>
                            <a:gd name="T8" fmla="*/ 17694720 60000 65536"/>
                            <a:gd name="T9" fmla="*/ 11796480 60000 65536"/>
                            <a:gd name="T10" fmla="*/ 5898240 60000 65536"/>
                            <a:gd name="T11" fmla="*/ 0 60000 65536"/>
                            <a:gd name="T12" fmla="*/ 5037 w 21600"/>
                            <a:gd name="T13" fmla="*/ 2277 h 21600"/>
                            <a:gd name="T14" fmla="*/ 16557 w 21600"/>
                            <a:gd name="T15" fmla="*/ 13677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10860" y="2187"/>
                              </a:moveTo>
                              <a:cubicBezTo>
                                <a:pt x="10451" y="1746"/>
                                <a:pt x="9529" y="1018"/>
                                <a:pt x="9015" y="730"/>
                              </a:cubicBezTo>
                              <a:cubicBezTo>
                                <a:pt x="7865" y="152"/>
                                <a:pt x="6685" y="0"/>
                                <a:pt x="5415" y="0"/>
                              </a:cubicBezTo>
                              <a:cubicBezTo>
                                <a:pt x="4175" y="152"/>
                                <a:pt x="2995" y="575"/>
                                <a:pt x="1967" y="1305"/>
                              </a:cubicBezTo>
                              <a:cubicBezTo>
                                <a:pt x="1150" y="2187"/>
                                <a:pt x="575" y="3222"/>
                                <a:pt x="242" y="4220"/>
                              </a:cubicBezTo>
                              <a:cubicBezTo>
                                <a:pt x="0" y="5410"/>
                                <a:pt x="242" y="6560"/>
                                <a:pt x="575" y="7597"/>
                              </a:cubicBezTo>
                              <a:lnTo>
                                <a:pt x="10860" y="21600"/>
                              </a:lnTo>
                              <a:lnTo>
                                <a:pt x="20995" y="7597"/>
                              </a:lnTo>
                              <a:cubicBezTo>
                                <a:pt x="21480" y="6560"/>
                                <a:pt x="21600" y="5410"/>
                                <a:pt x="21480" y="4220"/>
                              </a:cubicBezTo>
                              <a:cubicBezTo>
                                <a:pt x="21115" y="3222"/>
                                <a:pt x="20420" y="2187"/>
                                <a:pt x="19632" y="1305"/>
                              </a:cubicBezTo>
                              <a:cubicBezTo>
                                <a:pt x="18575" y="575"/>
                                <a:pt x="17425" y="152"/>
                                <a:pt x="16275" y="0"/>
                              </a:cubicBezTo>
                              <a:cubicBezTo>
                                <a:pt x="15005" y="0"/>
                                <a:pt x="13735" y="152"/>
                                <a:pt x="12705" y="730"/>
                              </a:cubicBezTo>
                              <a:cubicBezTo>
                                <a:pt x="12176" y="1018"/>
                                <a:pt x="11254" y="1746"/>
                                <a:pt x="10860" y="218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7C006F" id="任意多边形 1" o:spid="_x0000_s1026" alt="2C0D0@3530E051D59DDBC99G73DCEEE5099D8&lt;9;F9gMU71112975!!BIHO@]m71112975!@58@3GB110D819275@5110D819275@5!!!!!!!!!!!!!!!!!!!!!!!!!!!!!!!!!!!!!!!!!!!!!!!!!!!!8:;&lt;[8:;?IV33440,BE!!!BIHO@]v110250321@82B35B110D8198B0CD韩汐3118存忠厩浇凋笑及纪及笑捡熏予髓/enb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1!C" style="position:absolute;left:0;text-align:left;margin-left:0;margin-top:0;width:.05pt;height:.05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    <v:stroke joinstyle="miter"/>
                <v:path o:connecttype="custom" o:connectlocs="319,64;86,318;319,635;549,318" o:connectangles="270,180,90,0" textboxrect="5034,2279,16566,13674"/>
                <w10:anchorlock/>
              </v:shape>
            </w:pict>
          </mc:Fallback>
        </mc:AlternateContent>
      </w:r>
      <w:r w:rsidR="008F44C7" w:rsidRPr="00B002D4">
        <w:rPr>
          <w:rFonts w:asciiTheme="minorEastAsia" w:hAnsiTheme="minorEastAsia" w:hint="eastAsia"/>
          <w:sz w:val="24"/>
        </w:rPr>
        <w:t>华为技术有限公司与电子科技大学设立“华为奖学金”协议书</w:t>
      </w:r>
      <w:r w:rsidRPr="00B002D4">
        <w:rPr>
          <w:rFonts w:asciiTheme="minorEastAsia" w:hAnsiTheme="minorEastAsia" w:hint="eastAsia"/>
          <w:sz w:val="24"/>
        </w:rPr>
        <w:t>》，现将</w:t>
      </w:r>
      <w:r w:rsidR="008F44C7" w:rsidRPr="00B002D4">
        <w:rPr>
          <w:rFonts w:asciiTheme="minorEastAsia" w:hAnsiTheme="minorEastAsia" w:hint="eastAsia"/>
          <w:sz w:val="24"/>
        </w:rPr>
        <w:t>2</w:t>
      </w:r>
      <w:r w:rsidR="008F44C7" w:rsidRPr="00B002D4">
        <w:rPr>
          <w:rFonts w:asciiTheme="minorEastAsia" w:hAnsiTheme="minorEastAsia"/>
          <w:sz w:val="24"/>
        </w:rPr>
        <w:t>01</w:t>
      </w:r>
      <w:r w:rsidR="00CB0A83">
        <w:rPr>
          <w:rFonts w:asciiTheme="minorEastAsia" w:hAnsiTheme="minorEastAsia"/>
          <w:sz w:val="24"/>
        </w:rPr>
        <w:t>8</w:t>
      </w:r>
      <w:r w:rsidR="008F44C7" w:rsidRPr="00B002D4">
        <w:rPr>
          <w:rFonts w:asciiTheme="minorEastAsia" w:hAnsiTheme="minorEastAsia" w:hint="eastAsia"/>
          <w:sz w:val="24"/>
        </w:rPr>
        <w:t>年华为奖学金</w:t>
      </w:r>
      <w:r w:rsidRPr="00B002D4">
        <w:rPr>
          <w:rFonts w:asciiTheme="minorEastAsia" w:hAnsiTheme="minorEastAsia" w:hint="eastAsia"/>
          <w:sz w:val="24"/>
        </w:rPr>
        <w:t>评选工作通知如</w:t>
      </w:r>
      <w:bookmarkStart w:id="0" w:name="_GoBack"/>
      <w:bookmarkEnd w:id="0"/>
      <w:r w:rsidRPr="00B002D4">
        <w:rPr>
          <w:rFonts w:asciiTheme="minorEastAsia" w:hAnsiTheme="minorEastAsia" w:hint="eastAsia"/>
          <w:sz w:val="24"/>
        </w:rPr>
        <w:t>下：</w:t>
      </w:r>
    </w:p>
    <w:p w:rsidR="00D4644D" w:rsidRPr="00E37AD1" w:rsidRDefault="00D4644D" w:rsidP="00CB0A83">
      <w:pPr>
        <w:spacing w:line="400" w:lineRule="exact"/>
        <w:ind w:firstLineChars="250" w:firstLine="527"/>
        <w:jc w:val="left"/>
        <w:rPr>
          <w:rFonts w:asciiTheme="minorEastAsia" w:hAnsiTheme="minorEastAsia"/>
          <w:sz w:val="24"/>
        </w:rPr>
      </w:pPr>
      <w:r w:rsidRPr="00B002D4">
        <w:rPr>
          <w:rFonts w:asciiTheme="minorEastAsia" w:hAnsiTheme="minorEastAsia" w:cs="宋体" w:hint="eastAsia"/>
          <w:b/>
          <w:bCs/>
        </w:rPr>
        <w:t>一</w:t>
      </w:r>
      <w:r w:rsidRPr="00B002D4">
        <w:rPr>
          <w:rFonts w:asciiTheme="minorEastAsia" w:hAnsiTheme="minorEastAsia" w:cs="宋体"/>
          <w:b/>
          <w:bCs/>
        </w:rPr>
        <w:t>、</w:t>
      </w:r>
      <w:r w:rsidRPr="00B002D4">
        <w:rPr>
          <w:rFonts w:asciiTheme="minorEastAsia" w:hAnsiTheme="minorEastAsia" w:cs="宋体" w:hint="eastAsia"/>
          <w:b/>
          <w:bCs/>
        </w:rPr>
        <w:t>奖励范围</w:t>
      </w:r>
      <w:r w:rsidRPr="00B002D4">
        <w:rPr>
          <w:rFonts w:asciiTheme="minorEastAsia" w:hAnsiTheme="minorEastAsia" w:cs="宋体" w:hint="eastAsia"/>
        </w:rPr>
        <w:t>：</w:t>
      </w:r>
    </w:p>
    <w:p w:rsidR="00CB0A83" w:rsidRPr="008024E3" w:rsidRDefault="00CB0A83" w:rsidP="00CB0A83">
      <w:pPr>
        <w:pStyle w:val="a6"/>
        <w:spacing w:line="400" w:lineRule="exact"/>
        <w:ind w:firstLineChars="200" w:firstLine="480"/>
      </w:pPr>
      <w:r w:rsidRPr="008024E3">
        <w:rPr>
          <w:rFonts w:hint="eastAsia"/>
        </w:rPr>
        <w:t>奖学金用于奖励</w:t>
      </w:r>
      <w:r>
        <w:rPr>
          <w:rFonts w:hint="eastAsia"/>
        </w:rPr>
        <w:t>信息与通信工程学院、电子科学与工程学院、计算机科学与工程学院、光电科学与工程学院、自动化工程学院、通信抗干扰技术国家级重点实验室、电子科学技术研究院的</w:t>
      </w:r>
      <w:r>
        <w:rPr>
          <w:rFonts w:hint="eastAsia"/>
        </w:rPr>
        <w:t>2018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t>、</w:t>
      </w:r>
      <w:r>
        <w:rPr>
          <w:rFonts w:hint="eastAsia"/>
        </w:rPr>
        <w:t>2019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t>毕业</w:t>
      </w:r>
      <w:r>
        <w:rPr>
          <w:rFonts w:hint="eastAsia"/>
        </w:rPr>
        <w:t>的</w:t>
      </w:r>
      <w:r w:rsidRPr="008024E3">
        <w:rPr>
          <w:rFonts w:hint="eastAsia"/>
        </w:rPr>
        <w:t>德、智、体全面发展、品学兼优的</w:t>
      </w:r>
      <w:r>
        <w:rPr>
          <w:rFonts w:hint="eastAsia"/>
        </w:rPr>
        <w:t>在读研究生</w:t>
      </w:r>
      <w:r w:rsidRPr="008024E3">
        <w:rPr>
          <w:rFonts w:hint="eastAsia"/>
        </w:rPr>
        <w:t>。</w:t>
      </w:r>
    </w:p>
    <w:p w:rsidR="00CB4239" w:rsidRPr="00E37AD1" w:rsidRDefault="00D4644D" w:rsidP="00CB0A83">
      <w:pPr>
        <w:spacing w:line="400" w:lineRule="exact"/>
        <w:ind w:firstLineChars="250" w:firstLine="527"/>
        <w:jc w:val="left"/>
        <w:rPr>
          <w:rFonts w:asciiTheme="minorEastAsia" w:hAnsiTheme="minorEastAsia"/>
          <w:sz w:val="24"/>
        </w:rPr>
      </w:pPr>
      <w:r w:rsidRPr="00B002D4">
        <w:rPr>
          <w:rFonts w:asciiTheme="minorEastAsia" w:hAnsiTheme="minorEastAsia" w:cs="宋体" w:hint="eastAsia"/>
          <w:b/>
          <w:bCs/>
        </w:rPr>
        <w:t>二</w:t>
      </w:r>
      <w:r w:rsidRPr="00B002D4">
        <w:rPr>
          <w:rFonts w:asciiTheme="minorEastAsia" w:hAnsiTheme="minorEastAsia" w:cs="宋体"/>
          <w:b/>
          <w:bCs/>
        </w:rPr>
        <w:t>、</w:t>
      </w:r>
      <w:r w:rsidR="00DB544E" w:rsidRPr="00B002D4">
        <w:rPr>
          <w:rFonts w:asciiTheme="minorEastAsia" w:hAnsiTheme="minorEastAsia" w:cs="宋体" w:hint="eastAsia"/>
          <w:b/>
          <w:bCs/>
        </w:rPr>
        <w:t>名额及金额：</w:t>
      </w:r>
    </w:p>
    <w:p w:rsidR="00B002D4" w:rsidRPr="00B002D4" w:rsidRDefault="00B81DA3" w:rsidP="00CB0A83">
      <w:pPr>
        <w:spacing w:line="400" w:lineRule="exact"/>
        <w:ind w:firstLineChars="200" w:firstLine="480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B002D4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一等奖</w:t>
      </w:r>
      <w:r w:rsidR="00EE0AB3" w:rsidRPr="00B002D4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>5</w:t>
      </w:r>
      <w:r w:rsidRPr="00B002D4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人</w:t>
      </w:r>
      <w:r w:rsidRPr="00B002D4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>(</w:t>
      </w:r>
      <w:r w:rsidRPr="00B002D4">
        <w:rPr>
          <w:rFonts w:asciiTheme="minorEastAsia" w:hAnsiTheme="minorEastAsia" w:cs="Times New Roman"/>
          <w:color w:val="000000"/>
          <w:kern w:val="0"/>
          <w:sz w:val="24"/>
          <w:szCs w:val="24"/>
        </w:rPr>
        <w:t>8</w:t>
      </w:r>
      <w:r w:rsidRPr="00B002D4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>000元/人)</w:t>
      </w:r>
      <w:r w:rsidRPr="00B002D4">
        <w:rPr>
          <w:rFonts w:asciiTheme="minorEastAsia" w:hAnsiTheme="minorEastAsia" w:hint="eastAsia"/>
          <w:sz w:val="24"/>
          <w:szCs w:val="24"/>
        </w:rPr>
        <w:t>，</w:t>
      </w:r>
      <w:r w:rsidRPr="00B002D4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二等奖</w:t>
      </w:r>
      <w:r w:rsidRPr="00B002D4">
        <w:rPr>
          <w:rFonts w:asciiTheme="minorEastAsia" w:hAnsiTheme="minorEastAsia" w:cs="宋体"/>
          <w:color w:val="000000"/>
          <w:kern w:val="0"/>
          <w:sz w:val="24"/>
          <w:szCs w:val="24"/>
        </w:rPr>
        <w:t>10</w:t>
      </w:r>
      <w:r w:rsidRPr="00B002D4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人(</w:t>
      </w:r>
      <w:r w:rsidRPr="00B002D4">
        <w:rPr>
          <w:rFonts w:asciiTheme="minorEastAsia" w:hAnsiTheme="minorEastAsia" w:cs="宋体"/>
          <w:color w:val="000000"/>
          <w:kern w:val="0"/>
          <w:sz w:val="24"/>
          <w:szCs w:val="24"/>
        </w:rPr>
        <w:t>4</w:t>
      </w:r>
      <w:r w:rsidRPr="00B002D4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000元/人)</w:t>
      </w:r>
      <w:r w:rsidR="00B002D4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,</w:t>
      </w:r>
      <w:r w:rsidR="00B002D4" w:rsidRPr="00B002D4">
        <w:rPr>
          <w:rFonts w:asciiTheme="minorEastAsia" w:hAnsiTheme="minorEastAsia" w:hint="eastAsia"/>
          <w:sz w:val="24"/>
        </w:rPr>
        <w:t>具体名额分配及报送材料要求详见《201</w:t>
      </w:r>
      <w:r w:rsidR="00CB0A83">
        <w:rPr>
          <w:rFonts w:asciiTheme="minorEastAsia" w:hAnsiTheme="minorEastAsia"/>
          <w:sz w:val="24"/>
        </w:rPr>
        <w:t>7</w:t>
      </w:r>
      <w:r w:rsidR="00B002D4" w:rsidRPr="00B002D4">
        <w:rPr>
          <w:rFonts w:asciiTheme="minorEastAsia" w:hAnsiTheme="minorEastAsia" w:hint="eastAsia"/>
          <w:sz w:val="24"/>
        </w:rPr>
        <w:t>-201</w:t>
      </w:r>
      <w:r w:rsidR="00CB0A83">
        <w:rPr>
          <w:rFonts w:asciiTheme="minorEastAsia" w:hAnsiTheme="minorEastAsia"/>
          <w:sz w:val="24"/>
        </w:rPr>
        <w:t>8</w:t>
      </w:r>
      <w:r w:rsidR="00B002D4">
        <w:rPr>
          <w:rFonts w:asciiTheme="minorEastAsia" w:hAnsiTheme="minorEastAsia" w:hint="eastAsia"/>
          <w:sz w:val="24"/>
        </w:rPr>
        <w:t>学年专项奖学金一览表》。</w:t>
      </w:r>
    </w:p>
    <w:p w:rsidR="00B002D4" w:rsidRPr="00B002D4" w:rsidRDefault="00B002D4" w:rsidP="00CB0A83">
      <w:pPr>
        <w:spacing w:line="400" w:lineRule="exact"/>
        <w:ind w:leftChars="-170" w:left="-357" w:firstLineChars="396" w:firstLine="954"/>
        <w:rPr>
          <w:rFonts w:asciiTheme="minorEastAsia" w:hAnsiTheme="minorEastAsia"/>
          <w:b/>
          <w:sz w:val="24"/>
        </w:rPr>
      </w:pPr>
      <w:r w:rsidRPr="00B002D4">
        <w:rPr>
          <w:rFonts w:asciiTheme="minorEastAsia" w:hAnsiTheme="minorEastAsia" w:hint="eastAsia"/>
          <w:b/>
          <w:sz w:val="24"/>
        </w:rPr>
        <w:t>三、基本程序</w:t>
      </w:r>
    </w:p>
    <w:p w:rsidR="00B002D4" w:rsidRPr="00B002D4" w:rsidRDefault="00B002D4" w:rsidP="00CB0A83">
      <w:pPr>
        <w:spacing w:line="400" w:lineRule="exact"/>
        <w:ind w:firstLineChars="250" w:firstLine="600"/>
        <w:jc w:val="left"/>
        <w:rPr>
          <w:rFonts w:asciiTheme="minorEastAsia" w:hAnsiTheme="minorEastAsia"/>
          <w:sz w:val="24"/>
        </w:rPr>
      </w:pPr>
      <w:r w:rsidRPr="00B002D4">
        <w:rPr>
          <w:rFonts w:asciiTheme="minorEastAsia" w:hAnsiTheme="minorEastAsia" w:hint="eastAsia"/>
          <w:sz w:val="24"/>
        </w:rPr>
        <w:t>1.本人申请；</w:t>
      </w:r>
    </w:p>
    <w:p w:rsidR="00B002D4" w:rsidRPr="00B002D4" w:rsidRDefault="00B002D4" w:rsidP="00CB0A83">
      <w:pPr>
        <w:spacing w:line="400" w:lineRule="exact"/>
        <w:ind w:firstLineChars="250" w:firstLine="600"/>
        <w:jc w:val="left"/>
        <w:rPr>
          <w:rFonts w:asciiTheme="minorEastAsia" w:hAnsiTheme="minorEastAsia"/>
          <w:sz w:val="24"/>
        </w:rPr>
      </w:pPr>
      <w:r w:rsidRPr="00B002D4">
        <w:rPr>
          <w:rFonts w:asciiTheme="minorEastAsia" w:hAnsiTheme="minorEastAsia" w:hint="eastAsia"/>
          <w:sz w:val="24"/>
        </w:rPr>
        <w:t>2.所在学院奖学金评审委员会初评；</w:t>
      </w:r>
    </w:p>
    <w:p w:rsidR="00B002D4" w:rsidRPr="00B002D4" w:rsidRDefault="00B002D4" w:rsidP="00CB0A83">
      <w:pPr>
        <w:spacing w:line="400" w:lineRule="exact"/>
        <w:ind w:firstLineChars="250" w:firstLine="600"/>
        <w:jc w:val="left"/>
        <w:rPr>
          <w:rFonts w:asciiTheme="minorEastAsia" w:hAnsiTheme="minorEastAsia"/>
          <w:sz w:val="24"/>
        </w:rPr>
      </w:pPr>
      <w:r w:rsidRPr="00B002D4">
        <w:rPr>
          <w:rFonts w:asciiTheme="minorEastAsia" w:hAnsiTheme="minorEastAsia" w:hint="eastAsia"/>
          <w:sz w:val="24"/>
        </w:rPr>
        <w:t>3.评定结果公示不少于3天；</w:t>
      </w:r>
    </w:p>
    <w:p w:rsidR="007345E7" w:rsidRPr="00B002D4" w:rsidRDefault="007345E7" w:rsidP="00CB0A83">
      <w:pPr>
        <w:pStyle w:val="a3"/>
        <w:spacing w:line="400" w:lineRule="exact"/>
        <w:ind w:left="1080" w:firstLineChars="150" w:firstLine="360"/>
        <w:jc w:val="left"/>
        <w:rPr>
          <w:rFonts w:ascii="仿宋_GB2312" w:eastAsia="仿宋_GB2312"/>
          <w:sz w:val="24"/>
          <w:szCs w:val="24"/>
        </w:rPr>
      </w:pPr>
    </w:p>
    <w:p w:rsidR="00234B10" w:rsidRPr="00767348" w:rsidRDefault="007345E7" w:rsidP="00CB0A83">
      <w:pPr>
        <w:pStyle w:val="a3"/>
        <w:spacing w:line="400" w:lineRule="exact"/>
        <w:ind w:left="1080" w:firstLineChars="150" w:firstLine="360"/>
        <w:jc w:val="left"/>
        <w:rPr>
          <w:rFonts w:ascii="仿宋_GB2312" w:eastAsia="仿宋_GB2312"/>
          <w:sz w:val="24"/>
          <w:szCs w:val="24"/>
        </w:rPr>
      </w:pPr>
      <w:r w:rsidRPr="00767348">
        <w:rPr>
          <w:rFonts w:ascii="仿宋_GB2312" w:eastAsia="仿宋_GB2312" w:hint="eastAsia"/>
          <w:sz w:val="24"/>
          <w:szCs w:val="24"/>
        </w:rPr>
        <w:t xml:space="preserve">                                               </w:t>
      </w:r>
    </w:p>
    <w:p w:rsidR="007345E7" w:rsidRPr="00BC14AB" w:rsidRDefault="007345E7" w:rsidP="00CB0A83">
      <w:pPr>
        <w:pStyle w:val="a3"/>
        <w:spacing w:line="400" w:lineRule="exact"/>
        <w:ind w:left="1080" w:firstLineChars="2500" w:firstLine="6000"/>
        <w:jc w:val="left"/>
        <w:rPr>
          <w:rFonts w:asciiTheme="minorEastAsia" w:hAnsiTheme="minorEastAsia"/>
          <w:sz w:val="24"/>
        </w:rPr>
      </w:pPr>
      <w:r w:rsidRPr="00BC14AB">
        <w:rPr>
          <w:rFonts w:asciiTheme="minorEastAsia" w:hAnsiTheme="minorEastAsia" w:hint="eastAsia"/>
          <w:sz w:val="24"/>
        </w:rPr>
        <w:t xml:space="preserve"> 研究生院</w:t>
      </w:r>
    </w:p>
    <w:p w:rsidR="00CB0A83" w:rsidRPr="00BC14AB" w:rsidRDefault="00CB0A83">
      <w:pPr>
        <w:pStyle w:val="a3"/>
        <w:spacing w:line="400" w:lineRule="exact"/>
        <w:ind w:left="1080" w:firstLineChars="2500" w:firstLine="6000"/>
        <w:jc w:val="left"/>
        <w:rPr>
          <w:rFonts w:asciiTheme="minorEastAsia" w:hAnsiTheme="minorEastAsia"/>
          <w:sz w:val="24"/>
        </w:rPr>
      </w:pPr>
    </w:p>
    <w:sectPr w:rsidR="00CB0A83" w:rsidRPr="00BC14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31D7" w:rsidRDefault="003C31D7" w:rsidP="008F44C7">
      <w:r>
        <w:separator/>
      </w:r>
    </w:p>
  </w:endnote>
  <w:endnote w:type="continuationSeparator" w:id="0">
    <w:p w:rsidR="003C31D7" w:rsidRDefault="003C31D7" w:rsidP="008F44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31D7" w:rsidRDefault="003C31D7" w:rsidP="008F44C7">
      <w:r>
        <w:separator/>
      </w:r>
    </w:p>
  </w:footnote>
  <w:footnote w:type="continuationSeparator" w:id="0">
    <w:p w:rsidR="003C31D7" w:rsidRDefault="003C31D7" w:rsidP="008F44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90981"/>
    <w:multiLevelType w:val="hybridMultilevel"/>
    <w:tmpl w:val="3DAAF068"/>
    <w:lvl w:ilvl="0" w:tplc="1F74F9F2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" w15:restartNumberingAfterBreak="0">
    <w:nsid w:val="0A91080C"/>
    <w:multiLevelType w:val="hybridMultilevel"/>
    <w:tmpl w:val="BB1CD472"/>
    <w:lvl w:ilvl="0" w:tplc="BA1EBF2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48B3B92"/>
    <w:multiLevelType w:val="hybridMultilevel"/>
    <w:tmpl w:val="BAB07E4A"/>
    <w:lvl w:ilvl="0" w:tplc="B4AE1ACE">
      <w:start w:val="1"/>
      <w:numFmt w:val="decimal"/>
      <w:lvlText w:val="%1、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3" w15:restartNumberingAfterBreak="0">
    <w:nsid w:val="59167B4A"/>
    <w:multiLevelType w:val="hybridMultilevel"/>
    <w:tmpl w:val="DBF83E5E"/>
    <w:lvl w:ilvl="0" w:tplc="B6A09C8A">
      <w:start w:val="2"/>
      <w:numFmt w:val="japaneseCounting"/>
      <w:lvlText w:val="%1、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687"/>
    <w:rsid w:val="00000032"/>
    <w:rsid w:val="0004372D"/>
    <w:rsid w:val="0017597C"/>
    <w:rsid w:val="00234B10"/>
    <w:rsid w:val="00316B9F"/>
    <w:rsid w:val="00390BFA"/>
    <w:rsid w:val="003C31D7"/>
    <w:rsid w:val="003D0BDA"/>
    <w:rsid w:val="003D2321"/>
    <w:rsid w:val="00407BEA"/>
    <w:rsid w:val="0048041E"/>
    <w:rsid w:val="004E4687"/>
    <w:rsid w:val="005779C9"/>
    <w:rsid w:val="005D36A1"/>
    <w:rsid w:val="006207A8"/>
    <w:rsid w:val="006C0F54"/>
    <w:rsid w:val="00701AFC"/>
    <w:rsid w:val="007345E7"/>
    <w:rsid w:val="00767348"/>
    <w:rsid w:val="008431B1"/>
    <w:rsid w:val="00861A69"/>
    <w:rsid w:val="008B6C81"/>
    <w:rsid w:val="008F44C7"/>
    <w:rsid w:val="00992164"/>
    <w:rsid w:val="00B002D4"/>
    <w:rsid w:val="00B81DA3"/>
    <w:rsid w:val="00BC14AB"/>
    <w:rsid w:val="00BD44C2"/>
    <w:rsid w:val="00C509F2"/>
    <w:rsid w:val="00CB0A83"/>
    <w:rsid w:val="00CB4239"/>
    <w:rsid w:val="00CC6A40"/>
    <w:rsid w:val="00CD52E8"/>
    <w:rsid w:val="00D31AA3"/>
    <w:rsid w:val="00D4644D"/>
    <w:rsid w:val="00D9502D"/>
    <w:rsid w:val="00DB544E"/>
    <w:rsid w:val="00E37AD1"/>
    <w:rsid w:val="00E4357F"/>
    <w:rsid w:val="00EE0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945AE30-D620-402F-97F5-E6209FE01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0BDA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8F44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F44C7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F44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F44C7"/>
    <w:rPr>
      <w:sz w:val="18"/>
      <w:szCs w:val="18"/>
    </w:rPr>
  </w:style>
  <w:style w:type="paragraph" w:customStyle="1" w:styleId="a6">
    <w:name w:val="缺省文本"/>
    <w:basedOn w:val="a"/>
    <w:rsid w:val="008F44C7"/>
    <w:pPr>
      <w:autoSpaceDE w:val="0"/>
      <w:autoSpaceDN w:val="0"/>
      <w:adjustRightInd w:val="0"/>
      <w:jc w:val="left"/>
    </w:pPr>
    <w:rPr>
      <w:rFonts w:ascii="Times New Roman" w:eastAsia="宋体" w:hAnsi="Times New Roman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822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1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58</Words>
  <Characters>334</Characters>
  <Application>Microsoft Office Word</Application>
  <DocSecurity>0</DocSecurity>
  <Lines>2</Lines>
  <Paragraphs>1</Paragraphs>
  <ScaleCrop>false</ScaleCrop>
  <Company>Sky123.Org</Company>
  <LinksUpToDate>false</LinksUpToDate>
  <CharactersWithSpaces>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Sky123.Org</cp:lastModifiedBy>
  <cp:revision>15</cp:revision>
  <dcterms:created xsi:type="dcterms:W3CDTF">2015-12-23T09:40:00Z</dcterms:created>
  <dcterms:modified xsi:type="dcterms:W3CDTF">2018-11-23T07:14:00Z</dcterms:modified>
</cp:coreProperties>
</file>